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F9CAD" w14:textId="1313925C" w:rsidR="00381C38" w:rsidRPr="00381C38" w:rsidRDefault="00381C38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i/>
          <w:color w:val="000000"/>
          <w:sz w:val="21"/>
          <w:szCs w:val="21"/>
          <w:lang w:val="ru-RU"/>
        </w:rPr>
      </w:pPr>
      <w:bookmarkStart w:id="0" w:name="_GoBack"/>
      <w:r w:rsidRPr="00381C38">
        <w:rPr>
          <w:rFonts w:ascii="Arial" w:hAnsi="Arial"/>
          <w:b/>
          <w:i/>
          <w:color w:val="000000"/>
          <w:sz w:val="21"/>
          <w:szCs w:val="21"/>
          <w:lang w:val="ru-RU"/>
        </w:rPr>
        <w:t>Конспект урока</w:t>
      </w:r>
    </w:p>
    <w:bookmarkEnd w:id="0"/>
    <w:p w14:paraId="54F426C3" w14:textId="77777777" w:rsidR="001655A2" w:rsidRPr="001655A2" w:rsidRDefault="001655A2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ru-RU"/>
        </w:rPr>
      </w:pPr>
      <w:r w:rsidRPr="001655A2">
        <w:rPr>
          <w:rFonts w:ascii="Arial" w:hAnsi="Arial"/>
          <w:color w:val="000000"/>
          <w:sz w:val="21"/>
          <w:szCs w:val="21"/>
          <w:lang w:val="ru-RU"/>
        </w:rPr>
        <w:t xml:space="preserve">В настоящее время роботы окружают нас буквально везде: дома, на производстве, на улице. Машины становятся все сложнее, функциональней, а робототехника по-прежнему остается одним из самых перспективных </w:t>
      </w:r>
      <w:r>
        <w:rPr>
          <w:rFonts w:ascii="Arial" w:hAnsi="Arial"/>
          <w:color w:val="000000"/>
          <w:sz w:val="21"/>
          <w:szCs w:val="21"/>
        </w:rPr>
        <w:t>IT</w:t>
      </w:r>
      <w:r w:rsidRPr="001655A2">
        <w:rPr>
          <w:rFonts w:ascii="Arial" w:hAnsi="Arial"/>
          <w:color w:val="000000"/>
          <w:sz w:val="21"/>
          <w:szCs w:val="21"/>
          <w:lang w:val="ru-RU"/>
        </w:rPr>
        <w:t>-направлений. Попробуем разобраться в многообразии современных видов роботов и областях их применения, понять, чем умные машины отличаются друг от друга, какие задачи выполняют.</w:t>
      </w:r>
    </w:p>
    <w:p w14:paraId="04EF9F3E" w14:textId="77777777" w:rsidR="001655A2" w:rsidRPr="001655A2" w:rsidRDefault="001655A2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Историческая справка</w:t>
      </w:r>
    </w:p>
    <w:p w14:paraId="77BCC198" w14:textId="77777777" w:rsidR="001655A2" w:rsidRPr="001655A2" w:rsidRDefault="001655A2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hAnsi="Arial" w:cs="Arial"/>
          <w:i/>
          <w:iCs/>
          <w:color w:val="000000"/>
          <w:sz w:val="21"/>
          <w:szCs w:val="21"/>
          <w:lang w:val="ru-RU"/>
        </w:rPr>
        <w:t>Термин «робот» появился на свет благодаря чешскому писателю К. Чапеку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, который употребил его в 1920 году в своей пьесе, а первые реальные прототипы современных </w:t>
      </w:r>
      <w:proofErr w:type="spellStart"/>
      <w:r w:rsidRPr="001655A2">
        <w:rPr>
          <w:rFonts w:ascii="Arial" w:hAnsi="Arial" w:cs="Arial"/>
          <w:color w:val="000000"/>
          <w:sz w:val="21"/>
          <w:szCs w:val="21"/>
          <w:lang w:val="ru-RU"/>
        </w:rPr>
        <w:t>андроидов</w:t>
      </w:r>
      <w:proofErr w:type="spellEnd"/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 — в 30-х годах прошлого столетия.</w:t>
      </w:r>
    </w:p>
    <w:p w14:paraId="1F5BEDA4" w14:textId="77777777" w:rsidR="001655A2" w:rsidRPr="001655A2" w:rsidRDefault="001655A2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hAnsi="Arial" w:cs="Arial"/>
          <w:color w:val="000000"/>
          <w:sz w:val="21"/>
          <w:szCs w:val="21"/>
          <w:lang w:val="ru-RU"/>
        </w:rPr>
        <w:t>Первая в мире компания по изготовлению промышленных роботов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Unimation</w:t>
      </w:r>
      <w:proofErr w:type="spellEnd"/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) возникла в США в 1956 году, а первый промышленный робот заработал в концерне </w:t>
      </w:r>
      <w:r>
        <w:rPr>
          <w:rFonts w:ascii="Arial" w:hAnsi="Arial" w:cs="Arial"/>
          <w:color w:val="000000"/>
          <w:sz w:val="21"/>
          <w:szCs w:val="21"/>
        </w:rPr>
        <w:t>General</w:t>
      </w:r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Motors</w:t>
      </w:r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 в начале 1960-х годов. Примерно в это же время появилась лаборатория по исследованию искусственного интеллекта.</w:t>
      </w:r>
    </w:p>
    <w:p w14:paraId="24B86527" w14:textId="77777777" w:rsidR="001655A2" w:rsidRPr="001655A2" w:rsidRDefault="001655A2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hAnsi="Arial" w:cs="Arial"/>
          <w:color w:val="000000"/>
          <w:sz w:val="21"/>
          <w:szCs w:val="21"/>
          <w:lang w:val="ru-RU"/>
        </w:rPr>
        <w:t>Создание систем управления на базе микропроцессоров в 1970-х годах удешевило изготовление роботов. В 1982 году был разработан официальный язык программирования роботов.</w:t>
      </w:r>
    </w:p>
    <w:p w14:paraId="510D41F7" w14:textId="77777777" w:rsidR="001655A2" w:rsidRPr="001655A2" w:rsidRDefault="001655A2" w:rsidP="001655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hAnsi="Arial" w:cs="Arial"/>
          <w:color w:val="000000"/>
          <w:sz w:val="21"/>
          <w:szCs w:val="21"/>
          <w:lang w:val="ru-RU"/>
        </w:rPr>
        <w:t>Первый робот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Scara</w:t>
      </w:r>
      <w:proofErr w:type="spellEnd"/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) с электроприводом изготовлен компанией </w:t>
      </w:r>
      <w:r>
        <w:rPr>
          <w:rFonts w:ascii="Arial" w:hAnsi="Arial" w:cs="Arial"/>
          <w:color w:val="000000"/>
          <w:sz w:val="21"/>
          <w:szCs w:val="21"/>
        </w:rPr>
        <w:t>Adept</w:t>
      </w:r>
      <w:r w:rsidRPr="001655A2">
        <w:rPr>
          <w:rFonts w:ascii="Arial" w:hAnsi="Arial" w:cs="Arial"/>
          <w:color w:val="000000"/>
          <w:sz w:val="21"/>
          <w:szCs w:val="21"/>
          <w:lang w:val="ru-RU"/>
        </w:rPr>
        <w:t xml:space="preserve"> в 1984 году.</w:t>
      </w:r>
    </w:p>
    <w:p w14:paraId="6EA0AA4D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Что такое робот?</w:t>
      </w:r>
    </w:p>
    <w:p w14:paraId="24B240B7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В мире много разных умных устройств, но роботами являются далеко не все из них.</w:t>
      </w:r>
    </w:p>
    <w:p w14:paraId="65695FF4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Международный стандарт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ISO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/>
        </w:rPr>
        <w:t xml:space="preserve"> 8373:2012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определяет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робота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как «приводной механизм, программируемый по двум и более осям, имеющий некоторую степень автономности, движущийся внутри своей рабочей среды и выполняющий предназначенные ему задачи».</w:t>
      </w:r>
    </w:p>
    <w:p w14:paraId="16930BAE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То есть роботом можно назвать любое устройство или механизм, который выполняет предназначенные ему действия и одновременно отвечает трём условиям:</w:t>
      </w:r>
    </w:p>
    <w:p w14:paraId="2233C53D" w14:textId="77777777" w:rsidR="001655A2" w:rsidRPr="001655A2" w:rsidRDefault="001655A2" w:rsidP="001655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proofErr w:type="gramStart"/>
      <w:r w:rsidRPr="001655A2">
        <w:rPr>
          <w:rFonts w:ascii="Arial" w:eastAsia="Times New Roman" w:hAnsi="Arial" w:cs="Arial"/>
          <w:b/>
          <w:bCs/>
          <w:color w:val="767676"/>
        </w:rPr>
        <w:t>SENSE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:</w:t>
      </w:r>
      <w:proofErr w:type="gramEnd"/>
      <w:r w:rsidRPr="001655A2">
        <w:rPr>
          <w:rFonts w:ascii="Arial" w:eastAsia="Times New Roman" w:hAnsi="Arial" w:cs="Arial"/>
          <w:color w:val="767676"/>
          <w:lang w:val="ru-RU"/>
        </w:rPr>
        <w:t xml:space="preserve"> воспринимает окружающий мир с помощью сенсоров.</w:t>
      </w:r>
    </w:p>
    <w:p w14:paraId="37228363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Такими сенсорами могут быть микрофоны, камеры (всех областей электромагнитного спектра), различные электромеханические сенсоры, датчики и прочее.</w:t>
      </w:r>
    </w:p>
    <w:p w14:paraId="421738B8" w14:textId="77777777" w:rsidR="001655A2" w:rsidRPr="001655A2" w:rsidRDefault="001655A2" w:rsidP="00165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proofErr w:type="gramStart"/>
      <w:r w:rsidRPr="001655A2">
        <w:rPr>
          <w:rFonts w:ascii="Arial" w:eastAsia="Times New Roman" w:hAnsi="Arial" w:cs="Arial"/>
          <w:b/>
          <w:bCs/>
          <w:color w:val="767676"/>
        </w:rPr>
        <w:t>THINK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:</w:t>
      </w:r>
      <w:proofErr w:type="gramEnd"/>
      <w:r w:rsidRPr="001655A2">
        <w:rPr>
          <w:rFonts w:ascii="Arial" w:eastAsia="Times New Roman" w:hAnsi="Arial" w:cs="Arial"/>
          <w:color w:val="767676"/>
          <w:lang w:val="ru-RU"/>
        </w:rPr>
        <w:t xml:space="preserve"> понимает окружающий мир и строит модель поведения, чтобы выполнять предназначенные ему задачи.</w:t>
      </w:r>
    </w:p>
    <w:p w14:paraId="0FE7B6D3" w14:textId="77777777" w:rsidR="001655A2" w:rsidRPr="001655A2" w:rsidRDefault="001655A2" w:rsidP="00165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proofErr w:type="gramStart"/>
      <w:r w:rsidRPr="001655A2">
        <w:rPr>
          <w:rFonts w:ascii="Arial" w:eastAsia="Times New Roman" w:hAnsi="Arial" w:cs="Arial"/>
          <w:b/>
          <w:bCs/>
          <w:color w:val="767676"/>
        </w:rPr>
        <w:t>ACT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:</w:t>
      </w:r>
      <w:proofErr w:type="gramEnd"/>
      <w:r w:rsidRPr="001655A2">
        <w:rPr>
          <w:rFonts w:ascii="Arial" w:eastAsia="Times New Roman" w:hAnsi="Arial" w:cs="Arial"/>
          <w:color w:val="767676"/>
          <w:lang w:val="ru-RU"/>
        </w:rPr>
        <w:t xml:space="preserve"> воздействует на физический мир.</w:t>
      </w:r>
    </w:p>
    <w:p w14:paraId="475D772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Если хотя бы одно из условий не выполняется, то такое устройство нельзя назвать роботом.</w:t>
      </w:r>
    </w:p>
    <w:p w14:paraId="7CF4075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Беспилотный автомобиль — робот.</w:t>
      </w:r>
    </w:p>
    <w:p w14:paraId="38CB4FAE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Sense</w:t>
      </w: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: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оснащён камерами и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лидаром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.</w:t>
      </w:r>
    </w:p>
    <w:p w14:paraId="6ABC9868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Think</w:t>
      </w: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: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строит модели, понимает окружающий мир и принимает решения.</w:t>
      </w:r>
    </w:p>
    <w:p w14:paraId="602FB196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Act</w:t>
      </w: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: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перевозит пассажиров или груз.</w:t>
      </w:r>
    </w:p>
    <w:p w14:paraId="20BC9F3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Кофейный автомат — не робот.</w:t>
      </w:r>
    </w:p>
    <w:p w14:paraId="7F358F2B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Sense</w:t>
      </w: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: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панель с кнопками или сенсорный дисплей.</w:t>
      </w:r>
    </w:p>
    <w:p w14:paraId="44C264A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Think</w:t>
      </w: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: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gram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– .</w:t>
      </w:r>
      <w:proofErr w:type="gramEnd"/>
    </w:p>
    <w:p w14:paraId="709D04A8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Act</w:t>
      </w: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: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выдаёт кофе.</w:t>
      </w:r>
    </w:p>
    <w:p w14:paraId="31C08BC6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Робот может выглядеть как угодно.</w:t>
      </w:r>
    </w:p>
    <w:p w14:paraId="42BEF7A8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Важно, чтобы он умел:</w:t>
      </w:r>
    </w:p>
    <w:p w14:paraId="332FC1DF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1. получать информацию;</w:t>
      </w:r>
    </w:p>
    <w:p w14:paraId="4A2D59AF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2. перерабатывать информацию;</w:t>
      </w:r>
    </w:p>
    <w:p w14:paraId="48D667F7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3. самостоятельно действовать по результатам анализа этой информации.</w:t>
      </w:r>
    </w:p>
    <w:p w14:paraId="645F3CF4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Роботом может называться и программа, например чат-бот. Но только тот, который отвечает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i/>
          <w:iCs/>
          <w:color w:val="000000"/>
          <w:sz w:val="21"/>
          <w:szCs w:val="21"/>
          <w:lang w:val="ru-RU"/>
        </w:rPr>
        <w:t>признакам робота</w:t>
      </w:r>
      <w:proofErr w:type="gram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,</w:t>
      </w:r>
      <w:proofErr w:type="gram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например способный сам отменить заказ, получив и проанализировав сообщение пользователя.</w:t>
      </w:r>
    </w:p>
    <w:p w14:paraId="34B24EC2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Программные роботы позволяют автоматизировать рутинные задачи в бухгалтерии, кадровой службе, логистике, клиентской поддержке и т. д.</w:t>
      </w:r>
    </w:p>
    <w:p w14:paraId="2DA2BD96" w14:textId="77777777" w:rsidR="001655A2" w:rsidRPr="001655A2" w:rsidRDefault="001655A2" w:rsidP="00165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br/>
        <w:t>Наземные: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колесные, гусеничные, шагающие. В число колесных входят планетарные — луноходы и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марсоходы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 xml:space="preserve">, беспилотные автомобили, транспортные роботы-погрузчики, гоферы и всевозможные бытовые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мехатроники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>, например пылесосы.</w:t>
      </w:r>
    </w:p>
    <w:p w14:paraId="574FFD55" w14:textId="77777777" w:rsidR="001655A2" w:rsidRPr="001655A2" w:rsidRDefault="001655A2" w:rsidP="00165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Наземные: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колесные, гусеничные, шагающие. В число колесных входят планетарные — луноходы и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марсоходы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 xml:space="preserve">, беспилотные автомобили, транспортные роботы-погрузчики, гоферы и всевозможные бытовые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мехатроники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>, например пылесосы.</w:t>
      </w:r>
    </w:p>
    <w:p w14:paraId="32B6778D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</w:rPr>
        <w:t>2</w:t>
      </w:r>
    </w:p>
    <w:p w14:paraId="1D15359D" w14:textId="77777777" w:rsidR="001655A2" w:rsidRPr="001655A2" w:rsidRDefault="001655A2" w:rsidP="001655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Воздушные.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компактные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дроны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 xml:space="preserve"> и геликоптеры большой грузоподъемности, управляемые автопилотом.</w:t>
      </w:r>
    </w:p>
    <w:p w14:paraId="51B69642" w14:textId="77777777" w:rsidR="001655A2" w:rsidRPr="001655A2" w:rsidRDefault="001655A2" w:rsidP="001655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Воздушные.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компактные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дроны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 xml:space="preserve"> и геликоптеры большой грузоподъемности, управляемые автопилотом.</w:t>
      </w:r>
    </w:p>
    <w:p w14:paraId="64AF5417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</w:rPr>
        <w:t>3</w:t>
      </w:r>
    </w:p>
    <w:p w14:paraId="3539E8B2" w14:textId="77777777" w:rsidR="001655A2" w:rsidRPr="001655A2" w:rsidRDefault="001655A2" w:rsidP="001655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b/>
          <w:bCs/>
          <w:i/>
          <w:iCs/>
          <w:color w:val="767676"/>
        </w:rPr>
        <w:t>Морские</w:t>
      </w:r>
      <w:proofErr w:type="spellEnd"/>
      <w:r w:rsidRPr="001655A2">
        <w:rPr>
          <w:rFonts w:ascii="Arial" w:eastAsia="Times New Roman" w:hAnsi="Arial" w:cs="Arial"/>
          <w:b/>
          <w:bCs/>
          <w:i/>
          <w:iCs/>
          <w:color w:val="767676"/>
        </w:rPr>
        <w:t>:</w:t>
      </w:r>
    </w:p>
    <w:p w14:paraId="7A2D3060" w14:textId="77777777" w:rsidR="001655A2" w:rsidRPr="001655A2" w:rsidRDefault="001655A2" w:rsidP="001655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>подводные — автономные батискафы, используемые в исследовательских или военных целях; надводные — катера с автономным или радиоуправлением.</w:t>
      </w:r>
    </w:p>
    <w:p w14:paraId="32A5CEE2" w14:textId="77777777" w:rsidR="001655A2" w:rsidRPr="001655A2" w:rsidRDefault="001655A2" w:rsidP="001655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>подводные — автономные батискафы, используемые в исследовательских или военных целях;</w:t>
      </w:r>
    </w:p>
    <w:p w14:paraId="1DFE7F42" w14:textId="77777777" w:rsidR="001655A2" w:rsidRPr="001655A2" w:rsidRDefault="001655A2" w:rsidP="001655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>надводные — катера с автономным или радиоуправлением.</w:t>
      </w:r>
    </w:p>
    <w:p w14:paraId="4764C192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Виды роботов по среде, в которой передвигаются</w:t>
      </w:r>
    </w:p>
    <w:p w14:paraId="7F349002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Виды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роботов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устройству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передвижения</w:t>
      </w:r>
      <w:proofErr w:type="spellEnd"/>
    </w:p>
    <w:p w14:paraId="1E85A087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>колёсные (с разным количеством колес);</w:t>
      </w:r>
    </w:p>
    <w:p w14:paraId="076C2201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гусеничные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(</w:t>
      </w:r>
      <w:proofErr w:type="spellStart"/>
      <w:r w:rsidRPr="001655A2">
        <w:rPr>
          <w:rFonts w:ascii="Arial" w:eastAsia="Times New Roman" w:hAnsi="Arial" w:cs="Arial"/>
          <w:color w:val="767676"/>
        </w:rPr>
        <w:t>отличаются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высокой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проходимостью</w:t>
      </w:r>
      <w:proofErr w:type="spellEnd"/>
      <w:r w:rsidRPr="001655A2">
        <w:rPr>
          <w:rFonts w:ascii="Arial" w:eastAsia="Times New Roman" w:hAnsi="Arial" w:cs="Arial"/>
          <w:color w:val="767676"/>
        </w:rPr>
        <w:t>);</w:t>
      </w:r>
    </w:p>
    <w:p w14:paraId="5A61345D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шагающие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(</w:t>
      </w:r>
      <w:proofErr w:type="spellStart"/>
      <w:r w:rsidRPr="001655A2">
        <w:rPr>
          <w:rFonts w:ascii="Arial" w:eastAsia="Times New Roman" w:hAnsi="Arial" w:cs="Arial"/>
          <w:color w:val="767676"/>
        </w:rPr>
        <w:t>отличаются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числом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конечностей</w:t>
      </w:r>
      <w:proofErr w:type="spellEnd"/>
      <w:r w:rsidRPr="001655A2">
        <w:rPr>
          <w:rFonts w:ascii="Arial" w:eastAsia="Times New Roman" w:hAnsi="Arial" w:cs="Arial"/>
          <w:color w:val="767676"/>
        </w:rPr>
        <w:t>);</w:t>
      </w:r>
    </w:p>
    <w:p w14:paraId="5E22AFDF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прыгающие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(</w:t>
      </w:r>
      <w:proofErr w:type="spellStart"/>
      <w:r w:rsidRPr="001655A2">
        <w:rPr>
          <w:rFonts w:ascii="Arial" w:eastAsia="Times New Roman" w:hAnsi="Arial" w:cs="Arial"/>
          <w:color w:val="767676"/>
        </w:rPr>
        <w:t>отличаются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числом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конечностей</w:t>
      </w:r>
      <w:proofErr w:type="spellEnd"/>
      <w:r w:rsidRPr="001655A2">
        <w:rPr>
          <w:rFonts w:ascii="Arial" w:eastAsia="Times New Roman" w:hAnsi="Arial" w:cs="Arial"/>
          <w:color w:val="767676"/>
        </w:rPr>
        <w:t>);</w:t>
      </w:r>
    </w:p>
    <w:p w14:paraId="73C1E0EA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летающие</w:t>
      </w:r>
      <w:proofErr w:type="spellEnd"/>
      <w:r w:rsidRPr="001655A2">
        <w:rPr>
          <w:rFonts w:ascii="Arial" w:eastAsia="Times New Roman" w:hAnsi="Arial" w:cs="Arial"/>
          <w:color w:val="767676"/>
        </w:rPr>
        <w:t>;</w:t>
      </w:r>
    </w:p>
    <w:p w14:paraId="6FDE6837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плавающие</w:t>
      </w:r>
      <w:proofErr w:type="spellEnd"/>
      <w:r w:rsidRPr="001655A2">
        <w:rPr>
          <w:rFonts w:ascii="Arial" w:eastAsia="Times New Roman" w:hAnsi="Arial" w:cs="Arial"/>
          <w:color w:val="767676"/>
        </w:rPr>
        <w:t>;</w:t>
      </w:r>
    </w:p>
    <w:p w14:paraId="425105E2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лазающие</w:t>
      </w:r>
      <w:proofErr w:type="spellEnd"/>
      <w:r w:rsidRPr="001655A2">
        <w:rPr>
          <w:rFonts w:ascii="Arial" w:eastAsia="Times New Roman" w:hAnsi="Arial" w:cs="Arial"/>
          <w:color w:val="767676"/>
        </w:rPr>
        <w:t>;</w:t>
      </w:r>
    </w:p>
    <w:p w14:paraId="395B8B57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color w:val="767676"/>
        </w:rPr>
        <w:t>зооморфные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(</w:t>
      </w:r>
      <w:proofErr w:type="spellStart"/>
      <w:r w:rsidRPr="001655A2">
        <w:rPr>
          <w:rFonts w:ascii="Arial" w:eastAsia="Times New Roman" w:hAnsi="Arial" w:cs="Arial"/>
          <w:color w:val="767676"/>
        </w:rPr>
        <w:t>или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биомиметические</w:t>
      </w:r>
      <w:proofErr w:type="spellEnd"/>
      <w:r w:rsidRPr="001655A2">
        <w:rPr>
          <w:rFonts w:ascii="Arial" w:eastAsia="Times New Roman" w:hAnsi="Arial" w:cs="Arial"/>
          <w:color w:val="767676"/>
        </w:rPr>
        <w:t>);</w:t>
      </w:r>
    </w:p>
    <w:p w14:paraId="07FD5317" w14:textId="77777777" w:rsidR="001655A2" w:rsidRPr="001655A2" w:rsidRDefault="001655A2" w:rsidP="00165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lastRenderedPageBreak/>
        <w:t>специализированные — на воздушной или электромагнитной подушке, с приводами на вакуумных присосках или липучках.</w:t>
      </w:r>
    </w:p>
    <w:p w14:paraId="1C693B9A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Бионика («</w:t>
      </w:r>
      <w:proofErr w:type="spellStart"/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>биомиметика</w:t>
      </w:r>
      <w:proofErr w:type="spellEnd"/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 xml:space="preserve">» в переводе с латинского: 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bios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 xml:space="preserve"> — «жизнь» и 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mimesis</w:t>
      </w:r>
      <w:r w:rsidRPr="001655A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/>
        </w:rPr>
        <w:t xml:space="preserve"> — «подражание») — процесс разработки механизмов с заимствованием концепции живой природы.</w:t>
      </w:r>
    </w:p>
    <w:p w14:paraId="2872E1E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Виды роботов по свойствам материалов</w:t>
      </w:r>
    </w:p>
    <w:p w14:paraId="5A51E31D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Жесткие роботы</w:t>
      </w:r>
    </w:p>
    <w:p w14:paraId="1282BB36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Изготовлены из жестких материалов, подходят для выполнения однотипных операций, требующих высокой точности или больших физических усилий. Примером могут служить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роверы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-курьеры или даже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машиноподобные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андроиды</w:t>
      </w:r>
      <w:proofErr w:type="spellEnd"/>
      <w:proofErr w:type="gram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.</w:t>
      </w:r>
      <w:proofErr w:type="gramEnd"/>
    </w:p>
    <w:p w14:paraId="3C54BAC5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Мягкие (гибкие) роботы</w:t>
      </w:r>
    </w:p>
    <w:p w14:paraId="198DDB3B" w14:textId="68432802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Выполнены из эластичных материалов, похожих на те, что встречаются в живых организмах. Способны менять форму, могут адаптироваться к условиям окружающей среды. Например, это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роботы-черви, созданные инженерами из Университета Глазго. 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Такие роботы умеют вытягиваться в несколько раз больше своей длины, протискиваться в очень узкие места, недоступные для жестких конструкций.</w:t>
      </w:r>
    </w:p>
    <w:p w14:paraId="72201ABB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Гибридные роботы</w:t>
      </w:r>
    </w:p>
    <w:p w14:paraId="54AE6FE5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Иногда к жесткому роботу приделывают гибкие конструкции, например для захвата и манипулирования объектами. А еще бывает, что жесткий каркас робота полностью покрывают мягкими материалами.</w:t>
      </w:r>
    </w:p>
    <w:p w14:paraId="4898AC47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Виды роботов по навигации</w:t>
      </w:r>
    </w:p>
    <w:p w14:paraId="2415EAB9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Анализ ситуации, выбор маршрута и ориентация робота в пространстве осуществляются по трем навигационным схемам:</w:t>
      </w:r>
    </w:p>
    <w:p w14:paraId="77DA8742" w14:textId="77777777" w:rsidR="001655A2" w:rsidRPr="001655A2" w:rsidRDefault="001655A2" w:rsidP="001655A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глобальной</w:t>
      </w:r>
      <w:proofErr w:type="gramStart"/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,</w:t>
      </w:r>
      <w:proofErr w:type="gramEnd"/>
      <w:r w:rsidRPr="001655A2">
        <w:rPr>
          <w:rFonts w:ascii="Arial" w:eastAsia="Times New Roman" w:hAnsi="Arial" w:cs="Arial"/>
          <w:color w:val="767676"/>
          <w:lang w:val="ru-RU"/>
        </w:rPr>
        <w:t xml:space="preserve"> при которой 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мехатроник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 xml:space="preserve"> движется по длинному маршруту, определяя абсолютные координаты;</w:t>
      </w:r>
    </w:p>
    <w:p w14:paraId="1583D6D5" w14:textId="77777777" w:rsidR="001655A2" w:rsidRPr="001655A2" w:rsidRDefault="001655A2" w:rsidP="001655A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локальной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— отсчет координат начинается от стартовой точки;</w:t>
      </w:r>
    </w:p>
    <w:p w14:paraId="7DD5538F" w14:textId="77777777" w:rsidR="001655A2" w:rsidRPr="001655A2" w:rsidRDefault="001655A2" w:rsidP="001655A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персональной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— позиционирование робота и его механизмов осуществляется за счет взаимодействия с близко находящимися объектами.</w:t>
      </w:r>
    </w:p>
    <w:p w14:paraId="0E0429C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1. Промышленные роботы</w:t>
      </w:r>
    </w:p>
    <w:p w14:paraId="50C27321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Это специализированные виды роботов, которые автоматизируют производственные процессы на заводах и фабриках. Устройства внедряются в различных отраслях, включая автомобильную, сферу электроники, строительство и даже пищевую промышленность.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Это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могут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быть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4EC7A4A9" w14:textId="77777777" w:rsidR="001655A2" w:rsidRPr="001655A2" w:rsidRDefault="001655A2" w:rsidP="001655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Роботы-манипуляторы.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Они оснащены механическими «руками», способными выполнять задачи, такие как сварка, сборка, покраска и упаковка.</w:t>
      </w:r>
    </w:p>
    <w:p w14:paraId="5C04C1E8" w14:textId="77777777" w:rsidR="001655A2" w:rsidRPr="001655A2" w:rsidRDefault="001655A2" w:rsidP="001655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Транспортные модели.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В крупных складах или заводах их часто заменяют традиционные погрузчики, что ускоряет процессы логистики.</w:t>
      </w:r>
    </w:p>
    <w:p w14:paraId="3D8FCB4E" w14:textId="77777777" w:rsidR="001655A2" w:rsidRPr="001655A2" w:rsidRDefault="001655A2" w:rsidP="001655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Модели для контроля качества.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Такие устройства используют камеры, сенсоры и искусственный интеллект для проверки продукции на дефекты и брак. Они способны выявлять малейшие отклонения, которые невозможно заметить человеческим глазом.</w:t>
      </w:r>
    </w:p>
    <w:p w14:paraId="50774A0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2. Бытовые (сервисные) роботы</w:t>
      </w:r>
    </w:p>
    <w:p w14:paraId="0B5EB39A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Это роботы помогают человеку в повседневной жизни. Среди бытовых роботов выделяют две основных категории:</w:t>
      </w:r>
    </w:p>
    <w:p w14:paraId="4B1CC701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Cambria Math" w:eastAsia="Times New Roman" w:hAnsi="Cambria Math" w:cs="Cambria Math"/>
          <w:color w:val="000000"/>
          <w:sz w:val="21"/>
          <w:szCs w:val="21"/>
          <w:lang w:val="ru-RU"/>
        </w:rPr>
        <w:lastRenderedPageBreak/>
        <w:t>◉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персональные (роботы-пылесосы, кухонные роботы, роботы-питомцы и так далее);</w:t>
      </w:r>
    </w:p>
    <w:p w14:paraId="2A0B43B6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Cambria Math" w:eastAsia="Times New Roman" w:hAnsi="Cambria Math" w:cs="Cambria Math"/>
          <w:color w:val="000000"/>
          <w:sz w:val="21"/>
          <w:szCs w:val="21"/>
          <w:lang w:val="ru-RU"/>
        </w:rPr>
        <w:t>◉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профессиональные (роботы-консультанты, роботы-гиды, роботы-администраторы, роботы-курьеры и другие).</w:t>
      </w:r>
    </w:p>
    <w:p w14:paraId="0D316880" w14:textId="77777777" w:rsidR="001655A2" w:rsidRPr="001655A2" w:rsidRDefault="001655A2" w:rsidP="001655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Помощники в быту.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Сюда можно отнести автономные: пылесосы, газонокосилки, снегоуборщики, мойщики окон и стекол, чистильщики бассейнов и проч. </w:t>
      </w:r>
      <w:proofErr w:type="spellStart"/>
      <w:r w:rsidRPr="001655A2">
        <w:rPr>
          <w:rFonts w:ascii="Arial" w:eastAsia="Times New Roman" w:hAnsi="Arial" w:cs="Arial"/>
          <w:color w:val="767676"/>
        </w:rPr>
        <w:t>Наиболее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распространенные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примеры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— </w:t>
      </w:r>
      <w:proofErr w:type="spellStart"/>
      <w:r w:rsidRPr="001655A2">
        <w:rPr>
          <w:rFonts w:ascii="Arial" w:eastAsia="Times New Roman" w:hAnsi="Arial" w:cs="Arial"/>
          <w:color w:val="767676"/>
        </w:rPr>
        <w:t>роботы-пылесосы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, </w:t>
      </w:r>
      <w:proofErr w:type="spellStart"/>
      <w:r w:rsidRPr="001655A2">
        <w:rPr>
          <w:rFonts w:ascii="Arial" w:eastAsia="Times New Roman" w:hAnsi="Arial" w:cs="Arial"/>
          <w:color w:val="767676"/>
        </w:rPr>
        <w:t>такие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как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Roomba.</w:t>
      </w:r>
    </w:p>
    <w:p w14:paraId="3B829FA3" w14:textId="77777777" w:rsidR="001655A2" w:rsidRPr="001655A2" w:rsidRDefault="001655A2" w:rsidP="001655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Для развлечения и охраны.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Всевозможные электронные питомцы (собаки, змеи, пауки), которые могут не только развлекать пользователя, но и выполнять охранную функцию. В продвинутых версиях ставят умные камеры, которые отправляют изображение или видео прямиком на смартфон владельца. </w:t>
      </w:r>
      <w:proofErr w:type="spellStart"/>
      <w:r w:rsidRPr="001655A2">
        <w:rPr>
          <w:rFonts w:ascii="Arial" w:eastAsia="Times New Roman" w:hAnsi="Arial" w:cs="Arial"/>
          <w:color w:val="767676"/>
        </w:rPr>
        <w:t>Одна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из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самых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известных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моделей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: Sony </w:t>
      </w:r>
      <w:proofErr w:type="spellStart"/>
      <w:r w:rsidRPr="001655A2">
        <w:rPr>
          <w:rFonts w:ascii="Arial" w:eastAsia="Times New Roman" w:hAnsi="Arial" w:cs="Arial"/>
          <w:color w:val="767676"/>
        </w:rPr>
        <w:t>Aibo</w:t>
      </w:r>
      <w:proofErr w:type="spellEnd"/>
      <w:r w:rsidRPr="001655A2">
        <w:rPr>
          <w:rFonts w:ascii="Arial" w:eastAsia="Times New Roman" w:hAnsi="Arial" w:cs="Arial"/>
          <w:color w:val="767676"/>
        </w:rPr>
        <w:t>.</w:t>
      </w:r>
    </w:p>
    <w:p w14:paraId="1D32FF57" w14:textId="77777777" w:rsidR="001655A2" w:rsidRPr="001655A2" w:rsidRDefault="001655A2" w:rsidP="001655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Гостиницах и торговле.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В отелях все чаще используются роботы-консьержи. Они встречают гостей, помогают с регистрацией и даже доставляют багаж в номер. В торговых центрах роботы-информаторы отвечают на вопросы посетителей, указывая путь к нужным магазинам или зонам. </w:t>
      </w:r>
      <w:r w:rsidRPr="001655A2">
        <w:rPr>
          <w:rFonts w:ascii="Arial" w:eastAsia="Times New Roman" w:hAnsi="Arial" w:cs="Arial"/>
          <w:color w:val="767676"/>
        </w:rPr>
        <w:t xml:space="preserve">В </w:t>
      </w:r>
      <w:proofErr w:type="spellStart"/>
      <w:r w:rsidRPr="001655A2">
        <w:rPr>
          <w:rFonts w:ascii="Arial" w:eastAsia="Times New Roman" w:hAnsi="Arial" w:cs="Arial"/>
          <w:color w:val="767676"/>
        </w:rPr>
        <w:t>кафе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это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робот-официант</w:t>
      </w:r>
      <w:proofErr w:type="spellEnd"/>
      <w:r w:rsidRPr="001655A2">
        <w:rPr>
          <w:rFonts w:ascii="Arial" w:eastAsia="Times New Roman" w:hAnsi="Arial" w:cs="Arial"/>
          <w:color w:val="767676"/>
        </w:rPr>
        <w:t>.</w:t>
      </w:r>
    </w:p>
    <w:p w14:paraId="34744114" w14:textId="77777777" w:rsidR="001655A2" w:rsidRPr="001655A2" w:rsidRDefault="001655A2" w:rsidP="001655A2">
      <w:pPr>
        <w:pStyle w:val="a4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Мойщик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стекол</w:t>
      </w:r>
      <w:proofErr w:type="spellEnd"/>
    </w:p>
    <w:p w14:paraId="6AF17AE6" w14:textId="77777777" w:rsidR="001655A2" w:rsidRPr="001655A2" w:rsidRDefault="001655A2" w:rsidP="001655A2">
      <w:pPr>
        <w:pStyle w:val="a4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Робот-пылесос</w:t>
      </w:r>
      <w:proofErr w:type="spellEnd"/>
    </w:p>
    <w:p w14:paraId="4D04B334" w14:textId="77777777" w:rsidR="001655A2" w:rsidRPr="001655A2" w:rsidRDefault="001655A2" w:rsidP="001655A2">
      <w:pPr>
        <w:pStyle w:val="a4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Робот-официант</w:t>
      </w:r>
      <w:proofErr w:type="spellEnd"/>
    </w:p>
    <w:p w14:paraId="485BB03A" w14:textId="77777777" w:rsidR="001655A2" w:rsidRPr="001655A2" w:rsidRDefault="001655A2" w:rsidP="001655A2">
      <w:pPr>
        <w:pStyle w:val="a4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для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клининга</w:t>
      </w:r>
      <w:proofErr w:type="spellEnd"/>
    </w:p>
    <w:p w14:paraId="00846EDA" w14:textId="77777777" w:rsidR="001655A2" w:rsidRPr="001655A2" w:rsidRDefault="001655A2" w:rsidP="001655A2">
      <w:pPr>
        <w:pStyle w:val="a4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Газонокосильщик</w:t>
      </w:r>
      <w:proofErr w:type="spellEnd"/>
    </w:p>
    <w:p w14:paraId="739D4323" w14:textId="77777777" w:rsidR="001655A2" w:rsidRPr="001655A2" w:rsidRDefault="001655A2" w:rsidP="001655A2">
      <w:pPr>
        <w:pStyle w:val="a4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Sony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Aibo</w:t>
      </w:r>
      <w:proofErr w:type="spellEnd"/>
    </w:p>
    <w:p w14:paraId="752507E9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3.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Медицинские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роботы</w:t>
      </w:r>
      <w:proofErr w:type="spellEnd"/>
    </w:p>
    <w:p w14:paraId="28AD59C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Такие виды роботов повышают точность процедур, участвуют в диагностике и хирургических операциях, помогают изготавливать лекарственные препараты, ухаживать за больными, обучать людей медицинским навыкам.</w:t>
      </w:r>
    </w:p>
    <w:p w14:paraId="1D58E801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Роботизированные протезы и трансплантаты могут заменять поврежденные части тела, органы или ткани.</w:t>
      </w:r>
    </w:p>
    <w:p w14:paraId="76C92C4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На сегодняшний день существуют следующие виды роботов:</w:t>
      </w:r>
    </w:p>
    <w:p w14:paraId="1EB394CE" w14:textId="77777777" w:rsidR="001655A2" w:rsidRPr="001655A2" w:rsidRDefault="001655A2" w:rsidP="001655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Хирургические.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Например, система «Да Винчи» позволяет хирургам управлять роботизированными инструментами с помощью джойстика, обеспечивая максимальную точность движений.</w:t>
      </w:r>
    </w:p>
    <w:p w14:paraId="6A60588F" w14:textId="77777777" w:rsidR="001655A2" w:rsidRPr="001655A2" w:rsidRDefault="001655A2" w:rsidP="001655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b/>
          <w:bCs/>
          <w:i/>
          <w:iCs/>
          <w:color w:val="767676"/>
        </w:rPr>
        <w:t>Реабилитационные</w:t>
      </w:r>
      <w:proofErr w:type="spellEnd"/>
      <w:r w:rsidRPr="001655A2">
        <w:rPr>
          <w:rFonts w:ascii="Arial" w:eastAsia="Times New Roman" w:hAnsi="Arial" w:cs="Arial"/>
          <w:b/>
          <w:bCs/>
          <w:i/>
          <w:iCs/>
          <w:color w:val="767676"/>
        </w:rPr>
        <w:t>.</w:t>
      </w:r>
      <w:r w:rsidRPr="001655A2">
        <w:rPr>
          <w:rFonts w:ascii="Arial" w:eastAsia="Times New Roman" w:hAnsi="Arial" w:cs="Arial"/>
          <w:color w:val="767676"/>
        </w:rPr>
        <w:t> </w:t>
      </w:r>
      <w:proofErr w:type="spellStart"/>
      <w:r w:rsidRPr="001655A2">
        <w:rPr>
          <w:rFonts w:ascii="Arial" w:eastAsia="Times New Roman" w:hAnsi="Arial" w:cs="Arial"/>
          <w:color w:val="767676"/>
        </w:rPr>
        <w:t>Например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, </w:t>
      </w:r>
      <w:proofErr w:type="spellStart"/>
      <w:r w:rsidRPr="001655A2">
        <w:rPr>
          <w:rFonts w:ascii="Arial" w:eastAsia="Times New Roman" w:hAnsi="Arial" w:cs="Arial"/>
          <w:color w:val="767676"/>
        </w:rPr>
        <w:t>экзоскелеты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помогают</w:t>
      </w:r>
      <w:proofErr w:type="spellEnd"/>
    </w:p>
    <w:p w14:paraId="0D3248D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пациентам с повреждением спинного мозга снова</w:t>
      </w:r>
    </w:p>
    <w:p w14:paraId="5D21CA68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учиться ходить, поддерживая их тело и стимулируя мышцы.</w:t>
      </w:r>
    </w:p>
    <w:p w14:paraId="745ED13E" w14:textId="77777777" w:rsidR="001655A2" w:rsidRPr="001655A2" w:rsidRDefault="001655A2" w:rsidP="001655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proofErr w:type="spellStart"/>
      <w:r w:rsidRPr="001655A2">
        <w:rPr>
          <w:rFonts w:ascii="Arial" w:eastAsia="Times New Roman" w:hAnsi="Arial" w:cs="Arial"/>
          <w:b/>
          <w:bCs/>
          <w:i/>
          <w:iCs/>
          <w:color w:val="767676"/>
        </w:rPr>
        <w:t>Диагностические</w:t>
      </w:r>
      <w:proofErr w:type="spellEnd"/>
      <w:r w:rsidRPr="001655A2">
        <w:rPr>
          <w:rFonts w:ascii="Arial" w:eastAsia="Times New Roman" w:hAnsi="Arial" w:cs="Arial"/>
          <w:b/>
          <w:bCs/>
          <w:i/>
          <w:iCs/>
          <w:color w:val="767676"/>
        </w:rPr>
        <w:t>.</w:t>
      </w:r>
      <w:r w:rsidRPr="001655A2">
        <w:rPr>
          <w:rFonts w:ascii="Arial" w:eastAsia="Times New Roman" w:hAnsi="Arial" w:cs="Arial"/>
          <w:color w:val="767676"/>
        </w:rPr>
        <w:t> </w:t>
      </w:r>
      <w:proofErr w:type="spellStart"/>
      <w:r w:rsidRPr="001655A2">
        <w:rPr>
          <w:rFonts w:ascii="Arial" w:eastAsia="Times New Roman" w:hAnsi="Arial" w:cs="Arial"/>
          <w:color w:val="767676"/>
        </w:rPr>
        <w:t>Например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, </w:t>
      </w:r>
      <w:proofErr w:type="spellStart"/>
      <w:r w:rsidRPr="001655A2">
        <w:rPr>
          <w:rFonts w:ascii="Arial" w:eastAsia="Times New Roman" w:hAnsi="Arial" w:cs="Arial"/>
          <w:color w:val="767676"/>
        </w:rPr>
        <w:t>капсульные</w:t>
      </w:r>
      <w:proofErr w:type="spellEnd"/>
      <w:r w:rsidRPr="001655A2">
        <w:rPr>
          <w:rFonts w:ascii="Arial" w:eastAsia="Times New Roman" w:hAnsi="Arial" w:cs="Arial"/>
          <w:color w:val="767676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767676"/>
        </w:rPr>
        <w:t>эндоскопы</w:t>
      </w:r>
      <w:proofErr w:type="spellEnd"/>
    </w:p>
    <w:p w14:paraId="748E3314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в виде миниатюрных роботов-капсул перемещаются по ЖКТ</w:t>
      </w:r>
    </w:p>
    <w:p w14:paraId="0E4A7457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и делают снимки внутренних органов.</w:t>
      </w:r>
    </w:p>
    <w:p w14:paraId="0E59E966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Экзоскелет</w:t>
      </w:r>
      <w:proofErr w:type="spellEnd"/>
    </w:p>
    <w:p w14:paraId="2A5BB61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Система «Да Винчи»</w:t>
      </w:r>
    </w:p>
    <w:p w14:paraId="1B644CA5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Роботизированная рука</w:t>
      </w:r>
    </w:p>
    <w:p w14:paraId="71DD1EB2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Limber Bionic Arm</w:t>
      </w:r>
    </w:p>
    <w:p w14:paraId="4AEF7AD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Робот-медсестра</w:t>
      </w:r>
      <w:proofErr w:type="spellEnd"/>
    </w:p>
    <w:p w14:paraId="604769FB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RoBear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14:paraId="58F56FAC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4. Мобильные роботы</w:t>
      </w:r>
    </w:p>
    <w:p w14:paraId="5AC9EEAD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Эти роботы предназначены для перемещения в пространстве и выполнения различных задач, используя технологии навигации и анализа окружающей среды.</w:t>
      </w:r>
    </w:p>
    <w:p w14:paraId="0FD650D8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Такие устройства востребованы в логистике, строительстве, сельском хозяйстве и других сферах.</w:t>
      </w:r>
    </w:p>
    <w:p w14:paraId="2BE83AD2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Для ориентации в пространстве мобильные роботы используют </w:t>
      </w:r>
      <w:r w:rsidRPr="001655A2">
        <w:rPr>
          <w:rFonts w:ascii="Arial" w:eastAsia="Times New Roman" w:hAnsi="Arial" w:cs="Arial"/>
          <w:color w:val="000000"/>
          <w:sz w:val="21"/>
          <w:szCs w:val="21"/>
        </w:rPr>
        <w:t>GPS</w:t>
      </w: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,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лидары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, камеры и инерциальные сенсоры.</w:t>
      </w:r>
    </w:p>
    <w:p w14:paraId="072567A7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Примеры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использования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41063195" w14:textId="77777777" w:rsidR="001655A2" w:rsidRPr="001655A2" w:rsidRDefault="001655A2" w:rsidP="001655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Автономные автомобили.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Ведущие автопроизводители, такие как </w:t>
      </w:r>
      <w:r w:rsidRPr="001655A2">
        <w:rPr>
          <w:rFonts w:ascii="Arial" w:eastAsia="Times New Roman" w:hAnsi="Arial" w:cs="Arial"/>
          <w:color w:val="767676"/>
        </w:rPr>
        <w:t>Tesla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 и </w:t>
      </w:r>
      <w:proofErr w:type="spellStart"/>
      <w:r w:rsidRPr="001655A2">
        <w:rPr>
          <w:rFonts w:ascii="Arial" w:eastAsia="Times New Roman" w:hAnsi="Arial" w:cs="Arial"/>
          <w:color w:val="767676"/>
        </w:rPr>
        <w:t>Waymo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>, разрабатывают беспилотные автомобили, которые перемещаются без участия водителя и внешне выглядят как машины будущего. Они анализируют дорожную ситуацию в реальном времени, обеспечивая безопасность пассажиров.</w:t>
      </w:r>
    </w:p>
    <w:p w14:paraId="25A8F8A6" w14:textId="77777777" w:rsidR="001655A2" w:rsidRPr="001655A2" w:rsidRDefault="001655A2" w:rsidP="001655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proofErr w:type="spellStart"/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Дроны</w:t>
      </w:r>
      <w:proofErr w:type="spellEnd"/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Эти летающие мобильные роботы применяются для доставки посылок, мониторинга сельскохозяйственных угодий, поисково-спасательных операций.</w:t>
      </w:r>
    </w:p>
    <w:p w14:paraId="5E57B1C6" w14:textId="77777777" w:rsidR="001655A2" w:rsidRPr="001655A2" w:rsidRDefault="001655A2" w:rsidP="001655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Складские роботы.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Например, в логистических центрах </w:t>
      </w:r>
      <w:r w:rsidRPr="001655A2">
        <w:rPr>
          <w:rFonts w:ascii="Arial" w:eastAsia="Times New Roman" w:hAnsi="Arial" w:cs="Arial"/>
          <w:color w:val="767676"/>
        </w:rPr>
        <w:t>Amazon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 такой вид мобильного робота самостоятельно размещает стеллажи с товарами.</w:t>
      </w:r>
    </w:p>
    <w:p w14:paraId="77D25D4B" w14:textId="77777777" w:rsidR="001655A2" w:rsidRPr="001655A2" w:rsidRDefault="001655A2" w:rsidP="001655A2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Дрон</w:t>
      </w:r>
      <w:proofErr w:type="spellEnd"/>
    </w:p>
    <w:p w14:paraId="5C51F3F1" w14:textId="77777777" w:rsidR="001655A2" w:rsidRPr="001655A2" w:rsidRDefault="001655A2" w:rsidP="001655A2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Мобильный-робот</w:t>
      </w:r>
      <w:proofErr w:type="spellEnd"/>
    </w:p>
    <w:p w14:paraId="4F083B64" w14:textId="77777777" w:rsidR="001655A2" w:rsidRPr="001655A2" w:rsidRDefault="001655A2" w:rsidP="001655A2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Варан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14:paraId="09DB592D" w14:textId="77777777" w:rsidR="001655A2" w:rsidRPr="001655A2" w:rsidRDefault="001655A2" w:rsidP="001655A2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РStretch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—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</w:t>
      </w:r>
      <w:proofErr w:type="spellEnd"/>
    </w:p>
    <w:p w14:paraId="3EF8D1C3" w14:textId="77777777" w:rsidR="001655A2" w:rsidRPr="001655A2" w:rsidRDefault="001655A2" w:rsidP="001655A2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для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складских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помещений</w:t>
      </w:r>
      <w:proofErr w:type="spellEnd"/>
    </w:p>
    <w:p w14:paraId="6A940B71" w14:textId="77777777" w:rsidR="001655A2" w:rsidRPr="001655A2" w:rsidRDefault="001655A2" w:rsidP="001655A2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Робот-буксировщик</w:t>
      </w:r>
      <w:proofErr w:type="spellEnd"/>
    </w:p>
    <w:p w14:paraId="4D9BBB00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5.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Военные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роботы</w:t>
      </w:r>
      <w:proofErr w:type="spellEnd"/>
    </w:p>
    <w:p w14:paraId="6A61C983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Эти роботы играют роль в оборонной сфере, снижая риски для людей и повышая эффективность выполнения боевых задач и представляют собой многофункциональные технические устройства, участвуют.</w:t>
      </w:r>
    </w:p>
    <w:p w14:paraId="447C909D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</w:rPr>
        <w:t xml:space="preserve">К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ним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относят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79C4B1B2" w14:textId="77777777" w:rsidR="001655A2" w:rsidRPr="001655A2" w:rsidRDefault="001655A2" w:rsidP="001655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воздушные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– например, роботы-</w:t>
      </w:r>
      <w:proofErr w:type="spellStart"/>
      <w:r w:rsidRPr="001655A2">
        <w:rPr>
          <w:rFonts w:ascii="Arial" w:eastAsia="Times New Roman" w:hAnsi="Arial" w:cs="Arial"/>
          <w:color w:val="767676"/>
          <w:lang w:val="ru-RU"/>
        </w:rPr>
        <w:t>беспилотники</w:t>
      </w:r>
      <w:proofErr w:type="spellEnd"/>
      <w:r w:rsidRPr="001655A2">
        <w:rPr>
          <w:rFonts w:ascii="Arial" w:eastAsia="Times New Roman" w:hAnsi="Arial" w:cs="Arial"/>
          <w:color w:val="767676"/>
          <w:lang w:val="ru-RU"/>
        </w:rPr>
        <w:t xml:space="preserve"> (для нанесения артиллерийских ударов, наблюдения, разведки и прочего);</w:t>
      </w:r>
    </w:p>
    <w:p w14:paraId="09E1F1A1" w14:textId="77777777" w:rsidR="001655A2" w:rsidRPr="001655A2" w:rsidRDefault="001655A2" w:rsidP="001655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сухопутные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– роботы-саперы, самоходные танки и БТР, полноценные боевые комплексы;</w:t>
      </w:r>
    </w:p>
    <w:p w14:paraId="3BFF599F" w14:textId="77777777" w:rsidR="001655A2" w:rsidRPr="001655A2" w:rsidRDefault="001655A2" w:rsidP="001655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b/>
          <w:bCs/>
          <w:i/>
          <w:iCs/>
          <w:color w:val="767676"/>
          <w:lang w:val="ru-RU"/>
        </w:rPr>
        <w:t>морские</w:t>
      </w:r>
      <w:r w:rsidRPr="001655A2">
        <w:rPr>
          <w:rFonts w:ascii="Arial" w:eastAsia="Times New Roman" w:hAnsi="Arial" w:cs="Arial"/>
          <w:color w:val="767676"/>
        </w:rPr>
        <w:t> </w:t>
      </w:r>
      <w:r w:rsidRPr="001655A2">
        <w:rPr>
          <w:rFonts w:ascii="Arial" w:eastAsia="Times New Roman" w:hAnsi="Arial" w:cs="Arial"/>
          <w:color w:val="767676"/>
          <w:lang w:val="ru-RU"/>
        </w:rPr>
        <w:t>– надводные и подводные аппараты, выполняющие поиск мин, функции патрулирования, сопровождения и другие.</w:t>
      </w:r>
    </w:p>
    <w:p w14:paraId="15B84FAF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6.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Исследовательские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роботы</w:t>
      </w:r>
      <w:proofErr w:type="spellEnd"/>
    </w:p>
    <w:p w14:paraId="5AD5A272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Эти роботы проводят исследования под землей, под водой, в космосе, в условиях высоких температур, радиации и других экстремальных средах.</w:t>
      </w:r>
    </w:p>
    <w:p w14:paraId="50C5E041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Луноход-1</w:t>
      </w:r>
    </w:p>
    <w:p w14:paraId="52390C95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Робот-полярник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GROVER</w:t>
      </w:r>
    </w:p>
    <w:p w14:paraId="71A48A57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Глубоководный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</w:t>
      </w:r>
      <w:proofErr w:type="spellEnd"/>
    </w:p>
    <w:p w14:paraId="505C201E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Океаника-Кит</w:t>
      </w:r>
      <w:proofErr w:type="spellEnd"/>
    </w:p>
    <w:p w14:paraId="0915E06B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6.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Исследовательские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роботы</w:t>
      </w:r>
      <w:proofErr w:type="spellEnd"/>
    </w:p>
    <w:p w14:paraId="274F22B8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Эти роботы проводят исследования под землей, под водой, в космосе, в условиях высоких температур, радиации и других экстремальных средах.</w:t>
      </w:r>
    </w:p>
    <w:p w14:paraId="21F3A903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Луноход-1</w:t>
      </w:r>
    </w:p>
    <w:p w14:paraId="1BA7AC76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Робот-полярник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GROVER</w:t>
      </w:r>
    </w:p>
    <w:p w14:paraId="0A8FF294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Глубоководный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</w:t>
      </w:r>
      <w:proofErr w:type="spellEnd"/>
    </w:p>
    <w:p w14:paraId="4F59C4B9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Океаника-Кит</w:t>
      </w:r>
      <w:proofErr w:type="spellEnd"/>
    </w:p>
    <w:p w14:paraId="4259C052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Роботы</w:t>
      </w:r>
      <w:proofErr w:type="spellEnd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- </w:t>
      </w:r>
      <w:proofErr w:type="spellStart"/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андроиды</w:t>
      </w:r>
      <w:proofErr w:type="spellEnd"/>
    </w:p>
    <w:p w14:paraId="0833DCBD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Андроиды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могут быть и бытовыми, и военными, и медицинскими…</w:t>
      </w:r>
    </w:p>
    <w:p w14:paraId="48A7F50F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Робот-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андроид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внешне напоминает человека. Инженеры, стремятся к тому, чтобы не только внешний вид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андроида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, но также его «мозг» был похож на человеческий.</w:t>
      </w:r>
    </w:p>
    <w:p w14:paraId="6E711557" w14:textId="77777777" w:rsidR="001655A2" w:rsidRPr="001655A2" w:rsidRDefault="001655A2" w:rsidP="001655A2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В зависимости от заложенной программы роботы-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андроиды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могут поддерживать беседу с человеком, беспрепятственно перемещаться в пространстве, получать и анализировать данные при помощи «органов зрения», «ощущать» прикосновения, «чувствовать» боль и прочее.</w:t>
      </w:r>
    </w:p>
    <w:p w14:paraId="44D7E358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b/>
          <w:bCs/>
          <w:color w:val="000000"/>
          <w:sz w:val="21"/>
          <w:szCs w:val="21"/>
          <w:lang w:val="ru-RU"/>
        </w:rPr>
        <w:t>Гуманоидные роботы</w:t>
      </w:r>
    </w:p>
    <w:p w14:paraId="293992DE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>Технология, которая имитирует внешний вид, движения и поведение человека. Их основное назначение — взаимодействие с людьми и выполнение задач, где требуется социальная адаптация.</w:t>
      </w:r>
    </w:p>
    <w:p w14:paraId="20C417B5" w14:textId="77777777" w:rsidR="001655A2" w:rsidRPr="001655A2" w:rsidRDefault="001655A2" w:rsidP="001655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655A2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Гуманоиды оснащены руками, ногами и иногда лицевой панелью с экранами, которые отображают эмоции. Их двигательные механизмы позволяют выполнять плавные движения, которые приближены к человеческим. </w:t>
      </w:r>
      <w:proofErr w:type="spellStart"/>
      <w:r w:rsidRPr="001655A2">
        <w:rPr>
          <w:rFonts w:ascii="Arial" w:eastAsia="Times New Roman" w:hAnsi="Arial" w:cs="Arial"/>
          <w:color w:val="000000"/>
          <w:sz w:val="21"/>
          <w:szCs w:val="21"/>
        </w:rPr>
        <w:t>Например</w:t>
      </w:r>
      <w:proofErr w:type="spellEnd"/>
      <w:r w:rsidRPr="001655A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14:paraId="1DCE320E" w14:textId="77777777" w:rsidR="001655A2" w:rsidRPr="001655A2" w:rsidRDefault="001655A2" w:rsidP="001655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 xml:space="preserve">робот </w:t>
      </w:r>
      <w:r w:rsidRPr="001655A2">
        <w:rPr>
          <w:rFonts w:ascii="Arial" w:eastAsia="Times New Roman" w:hAnsi="Arial" w:cs="Arial"/>
          <w:color w:val="767676"/>
        </w:rPr>
        <w:t>Pepper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 обучает детей иностранным языкам, рассказывает о технологиях и помогает осваивать навыки программирования;</w:t>
      </w:r>
    </w:p>
    <w:p w14:paraId="0A62F883" w14:textId="77777777" w:rsidR="001655A2" w:rsidRPr="001655A2" w:rsidRDefault="001655A2" w:rsidP="001655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>в Японии гуманоидные роботы работают в гостиницах и ресторанах, встречают посетителей и принимают заказы;</w:t>
      </w:r>
    </w:p>
    <w:p w14:paraId="11E480A0" w14:textId="77777777" w:rsidR="001655A2" w:rsidRPr="001655A2" w:rsidRDefault="001655A2" w:rsidP="001655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val="ru-RU"/>
        </w:rPr>
      </w:pPr>
      <w:r w:rsidRPr="001655A2">
        <w:rPr>
          <w:rFonts w:ascii="Arial" w:eastAsia="Times New Roman" w:hAnsi="Arial" w:cs="Arial"/>
          <w:color w:val="767676"/>
          <w:lang w:val="ru-RU"/>
        </w:rPr>
        <w:t xml:space="preserve">роботы-актеры участвуют в театральных постановках, а музыкальные гуманоиды, такие как робот </w:t>
      </w:r>
      <w:r w:rsidRPr="001655A2">
        <w:rPr>
          <w:rFonts w:ascii="Arial" w:eastAsia="Times New Roman" w:hAnsi="Arial" w:cs="Arial"/>
          <w:color w:val="767676"/>
        </w:rPr>
        <w:t>Honda</w:t>
      </w:r>
      <w:r w:rsidRPr="001655A2">
        <w:rPr>
          <w:rFonts w:ascii="Arial" w:eastAsia="Times New Roman" w:hAnsi="Arial" w:cs="Arial"/>
          <w:color w:val="767676"/>
          <w:lang w:val="ru-RU"/>
        </w:rPr>
        <w:t xml:space="preserve"> </w:t>
      </w:r>
      <w:r w:rsidRPr="001655A2">
        <w:rPr>
          <w:rFonts w:ascii="Arial" w:eastAsia="Times New Roman" w:hAnsi="Arial" w:cs="Arial"/>
          <w:color w:val="767676"/>
        </w:rPr>
        <w:t>ASIMO</w:t>
      </w:r>
      <w:r w:rsidRPr="001655A2">
        <w:rPr>
          <w:rFonts w:ascii="Arial" w:eastAsia="Times New Roman" w:hAnsi="Arial" w:cs="Arial"/>
          <w:color w:val="767676"/>
          <w:lang w:val="ru-RU"/>
        </w:rPr>
        <w:t>, исполняют композиции на сцене.</w:t>
      </w:r>
    </w:p>
    <w:p w14:paraId="1ACDF007" w14:textId="77777777" w:rsidR="007D23C5" w:rsidRPr="001655A2" w:rsidRDefault="007D23C5">
      <w:pPr>
        <w:rPr>
          <w:lang w:val="ru-RU"/>
        </w:rPr>
      </w:pPr>
    </w:p>
    <w:sectPr w:rsidR="007D23C5" w:rsidRPr="001655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2ED"/>
    <w:multiLevelType w:val="multilevel"/>
    <w:tmpl w:val="2B54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B1EB8"/>
    <w:multiLevelType w:val="multilevel"/>
    <w:tmpl w:val="71A8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44C14"/>
    <w:multiLevelType w:val="multilevel"/>
    <w:tmpl w:val="C5AA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635C4"/>
    <w:multiLevelType w:val="multilevel"/>
    <w:tmpl w:val="A8F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623A2"/>
    <w:multiLevelType w:val="multilevel"/>
    <w:tmpl w:val="801C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CB69C4"/>
    <w:multiLevelType w:val="multilevel"/>
    <w:tmpl w:val="933E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9564A9"/>
    <w:multiLevelType w:val="multilevel"/>
    <w:tmpl w:val="C6CA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E33704"/>
    <w:multiLevelType w:val="multilevel"/>
    <w:tmpl w:val="CB68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664025"/>
    <w:multiLevelType w:val="multilevel"/>
    <w:tmpl w:val="010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797D9F"/>
    <w:multiLevelType w:val="multilevel"/>
    <w:tmpl w:val="FD52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FF19AD"/>
    <w:multiLevelType w:val="multilevel"/>
    <w:tmpl w:val="7DC2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85544"/>
    <w:multiLevelType w:val="multilevel"/>
    <w:tmpl w:val="A150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2E522E"/>
    <w:multiLevelType w:val="multilevel"/>
    <w:tmpl w:val="D4C0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8F7595"/>
    <w:multiLevelType w:val="multilevel"/>
    <w:tmpl w:val="3A8E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C47D29"/>
    <w:multiLevelType w:val="multilevel"/>
    <w:tmpl w:val="B128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11003"/>
    <w:multiLevelType w:val="multilevel"/>
    <w:tmpl w:val="E262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"/>
  </w:num>
  <w:num w:numId="5">
    <w:abstractNumId w:val="4"/>
  </w:num>
  <w:num w:numId="6">
    <w:abstractNumId w:val="15"/>
  </w:num>
  <w:num w:numId="7">
    <w:abstractNumId w:val="7"/>
  </w:num>
  <w:num w:numId="8">
    <w:abstractNumId w:val="14"/>
  </w:num>
  <w:num w:numId="9">
    <w:abstractNumId w:val="13"/>
  </w:num>
  <w:num w:numId="10">
    <w:abstractNumId w:val="2"/>
  </w:num>
  <w:num w:numId="11">
    <w:abstractNumId w:val="9"/>
  </w:num>
  <w:num w:numId="12">
    <w:abstractNumId w:val="10"/>
  </w:num>
  <w:num w:numId="13">
    <w:abstractNumId w:val="3"/>
  </w:num>
  <w:num w:numId="14">
    <w:abstractNumId w:val="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C5"/>
    <w:rsid w:val="001655A2"/>
    <w:rsid w:val="00381C38"/>
    <w:rsid w:val="007D23C5"/>
    <w:rsid w:val="0092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6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655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65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29SMI</cp:lastModifiedBy>
  <cp:revision>4</cp:revision>
  <dcterms:created xsi:type="dcterms:W3CDTF">2025-04-08T18:27:00Z</dcterms:created>
  <dcterms:modified xsi:type="dcterms:W3CDTF">2025-04-09T06:16:00Z</dcterms:modified>
</cp:coreProperties>
</file>